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9B7" w:rsidRPr="0030472F" w:rsidRDefault="00D31185" w:rsidP="00D31185">
      <w:pPr>
        <w:rPr>
          <w:rFonts w:ascii="Arial" w:hAnsi="Arial" w:cs="Arial"/>
          <w:b/>
          <w:sz w:val="24"/>
          <w:szCs w:val="24"/>
        </w:rPr>
      </w:pPr>
      <w:r w:rsidRPr="00D31185">
        <w:rPr>
          <w:noProof/>
          <w:szCs w:val="24"/>
          <w:lang w:eastAsia="el-GR"/>
        </w:rPr>
        <w:drawing>
          <wp:inline distT="0" distB="0" distL="0" distR="0">
            <wp:extent cx="2200275" cy="1381125"/>
            <wp:effectExtent l="19050" t="0" r="9525" b="0"/>
            <wp:docPr id="25" name="Εικόνα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54" cy="1381551"/>
                    </a:xfrm>
                    <a:prstGeom prst="rect">
                      <a:avLst/>
                    </a:prstGeom>
                    <a:ln w="38100" cap="sq">
                      <a:noFill/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  <w:r w:rsidR="00AC0C3C">
        <w:rPr>
          <w:szCs w:val="24"/>
        </w:rPr>
        <w:tab/>
      </w:r>
    </w:p>
    <w:p w:rsidR="00AC0C3C" w:rsidRPr="004422BD" w:rsidRDefault="00AC0C3C" w:rsidP="00AC0C3C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</w:t>
      </w:r>
    </w:p>
    <w:p w:rsidR="00D31185" w:rsidRPr="00D31185" w:rsidRDefault="00D31185" w:rsidP="00D311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 w:rsidR="00AC0C3C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</w:t>
      </w:r>
    </w:p>
    <w:p w:rsidR="006E0411" w:rsidRDefault="006E0411" w:rsidP="006E0411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D1BC2">
        <w:rPr>
          <w:rFonts w:ascii="Arial" w:hAnsi="Arial" w:cs="Arial"/>
          <w:b/>
          <w:sz w:val="28"/>
          <w:szCs w:val="28"/>
          <w:u w:val="single"/>
        </w:rPr>
        <w:t>ΔΕΛΤΙΟ ΤΥΠΟΥ</w:t>
      </w:r>
      <w:r w:rsidR="00A6795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A67952" w:rsidRPr="00FB6C9B">
        <w:rPr>
          <w:rFonts w:ascii="Arial" w:hAnsi="Arial" w:cs="Arial"/>
          <w:b/>
          <w:sz w:val="28"/>
          <w:szCs w:val="28"/>
          <w:u w:val="single"/>
        </w:rPr>
        <w:t>4</w:t>
      </w:r>
      <w:r w:rsidR="007C1EC7">
        <w:rPr>
          <w:rFonts w:ascii="Arial" w:hAnsi="Arial" w:cs="Arial"/>
          <w:b/>
          <w:sz w:val="28"/>
          <w:szCs w:val="28"/>
          <w:u w:val="single"/>
        </w:rPr>
        <w:t>/</w:t>
      </w:r>
      <w:r w:rsidR="00A93DAF">
        <w:rPr>
          <w:rFonts w:ascii="Arial" w:hAnsi="Arial" w:cs="Arial"/>
          <w:b/>
          <w:sz w:val="28"/>
          <w:szCs w:val="28"/>
          <w:u w:val="single"/>
          <w:lang w:val="en-US"/>
        </w:rPr>
        <w:t>8</w:t>
      </w:r>
      <w:r w:rsidR="00B2410C">
        <w:rPr>
          <w:rFonts w:ascii="Arial" w:hAnsi="Arial" w:cs="Arial"/>
          <w:b/>
          <w:sz w:val="28"/>
          <w:szCs w:val="28"/>
          <w:u w:val="single"/>
        </w:rPr>
        <w:t>/2017</w:t>
      </w:r>
    </w:p>
    <w:p w:rsidR="007C1EC7" w:rsidRPr="004778BE" w:rsidRDefault="007C1EC7" w:rsidP="007C1EC7">
      <w:pPr>
        <w:jc w:val="center"/>
        <w:rPr>
          <w:b/>
          <w:sz w:val="28"/>
          <w:szCs w:val="28"/>
        </w:rPr>
      </w:pPr>
      <w:r w:rsidRPr="004778BE">
        <w:rPr>
          <w:b/>
          <w:sz w:val="28"/>
          <w:szCs w:val="28"/>
        </w:rPr>
        <w:t>«</w:t>
      </w:r>
      <w:r w:rsidR="00A67952">
        <w:rPr>
          <w:b/>
          <w:sz w:val="28"/>
          <w:szCs w:val="28"/>
        </w:rPr>
        <w:t>Προκήρυξη 36 θέσεων για τις Τοπικές Μονάδες Υγείας (ΤΟ.Μ.Υ.)</w:t>
      </w:r>
      <w:r w:rsidR="00FB6C9B">
        <w:rPr>
          <w:b/>
          <w:sz w:val="28"/>
          <w:szCs w:val="28"/>
        </w:rPr>
        <w:t xml:space="preserve"> Αλεξανδρούπολης</w:t>
      </w:r>
      <w:r w:rsidRPr="004778BE">
        <w:rPr>
          <w:b/>
          <w:sz w:val="28"/>
          <w:szCs w:val="28"/>
        </w:rPr>
        <w:t>»</w:t>
      </w:r>
    </w:p>
    <w:p w:rsidR="00FB6C9B" w:rsidRPr="00FD63B6" w:rsidRDefault="002001F9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b/>
          <w:color w:val="181818"/>
        </w:rPr>
      </w:pPr>
      <w:r>
        <w:rPr>
          <w:rFonts w:ascii="Arial" w:hAnsi="Arial" w:cs="Arial"/>
          <w:color w:val="181818"/>
        </w:rPr>
        <w:t xml:space="preserve">Προκηρύχτηκαν </w:t>
      </w:r>
      <w:r w:rsidRPr="00FD63B6">
        <w:rPr>
          <w:rFonts w:ascii="Arial" w:hAnsi="Arial" w:cs="Arial"/>
          <w:b/>
          <w:color w:val="181818"/>
        </w:rPr>
        <w:t>39</w:t>
      </w:r>
      <w:r w:rsidR="00FB6C9B" w:rsidRPr="00FD63B6">
        <w:rPr>
          <w:rFonts w:ascii="Arial" w:hAnsi="Arial" w:cs="Arial"/>
          <w:b/>
          <w:color w:val="181818"/>
        </w:rPr>
        <w:t xml:space="preserve"> θέσεις</w:t>
      </w:r>
      <w:r w:rsidR="00FB6C9B">
        <w:rPr>
          <w:rFonts w:ascii="Arial" w:hAnsi="Arial" w:cs="Arial"/>
          <w:color w:val="181818"/>
        </w:rPr>
        <w:t xml:space="preserve"> </w:t>
      </w:r>
      <w:r w:rsidR="00FB6C9B" w:rsidRPr="00FD63B6">
        <w:rPr>
          <w:rFonts w:ascii="Arial" w:hAnsi="Arial" w:cs="Arial"/>
          <w:b/>
          <w:color w:val="181818"/>
        </w:rPr>
        <w:t>για τις 3 Τοπικές Μονάδες Υγείας της Αλεξανδρούπολης:</w:t>
      </w:r>
    </w:p>
    <w:p w:rsidR="00FB6C9B" w:rsidRDefault="00FD63B6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1</w:t>
      </w:r>
      <w:r w:rsidR="00FB6C9B">
        <w:rPr>
          <w:rFonts w:ascii="Arial" w:hAnsi="Arial" w:cs="Arial"/>
          <w:color w:val="181818"/>
        </w:rPr>
        <w:t>2 γενικοί γιατροί και επί ελλείψεως παθολόγοι</w:t>
      </w:r>
    </w:p>
    <w:p w:rsidR="00FB6C9B" w:rsidRDefault="00FB6C9B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3 παιδίατροι</w:t>
      </w:r>
    </w:p>
    <w:p w:rsidR="00FB6C9B" w:rsidRDefault="00FB6C9B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6 νοσηλευτές Π.Ε., επί ελλείψεως Τ.Ε. και επί ελλείψεως Δ.Ε. </w:t>
      </w:r>
    </w:p>
    <w:p w:rsidR="00FB6C9B" w:rsidRDefault="00FB6C9B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6 Επισκέπτες Υγείας</w:t>
      </w:r>
    </w:p>
    <w:p w:rsidR="00FB6C9B" w:rsidRDefault="00FB6C9B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6 Υπάλληλοι Διοικητικού-Οικονομικου Π.Ε., επί ελλείψεως Τ.Ε. και επί ελλείψεως ΔΕ</w:t>
      </w:r>
    </w:p>
    <w:p w:rsidR="00FD63B6" w:rsidRDefault="002001F9" w:rsidP="00FD63B6">
      <w:pPr>
        <w:pStyle w:val="Web"/>
        <w:numPr>
          <w:ilvl w:val="0"/>
          <w:numId w:val="8"/>
        </w:numPr>
        <w:spacing w:before="0" w:beforeAutospacing="0" w:after="0" w:afterAutospacing="0" w:line="275" w:lineRule="atLeast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>3</w:t>
      </w:r>
      <w:r w:rsidR="00FB6C9B">
        <w:rPr>
          <w:rFonts w:ascii="Arial" w:hAnsi="Arial" w:cs="Arial"/>
          <w:color w:val="181818"/>
        </w:rPr>
        <w:t xml:space="preserve"> Κοινωνικοί Λειτουργοί Π.Ε. και επί ελλείψεως Τ.Ε.   </w:t>
      </w:r>
    </w:p>
    <w:p w:rsidR="00FB6C9B" w:rsidRDefault="00FB6C9B" w:rsidP="00FD63B6">
      <w:pPr>
        <w:pStyle w:val="Web"/>
        <w:spacing w:before="0" w:beforeAutospacing="0" w:after="0" w:afterAutospacing="0" w:line="275" w:lineRule="atLeast"/>
        <w:ind w:left="144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  </w:t>
      </w:r>
    </w:p>
    <w:p w:rsidR="00FD63B6" w:rsidRDefault="002001F9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Η θητεία των προσλαμβανόμενων είναι 24 μήνες με δυνατότητα παράτασης. Ο μισθός των γιατρών είναι αυτός του επιμελητή Α΄ Ε.Σ.Υ. </w:t>
      </w:r>
    </w:p>
    <w:p w:rsidR="00A67952" w:rsidRPr="00A67952" w:rsidRDefault="002001F9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  <w:r>
        <w:rPr>
          <w:rFonts w:ascii="Arial" w:hAnsi="Arial" w:cs="Arial"/>
          <w:color w:val="181818"/>
        </w:rPr>
        <w:t xml:space="preserve">Αιτήσεις υποβάλλονται έως </w:t>
      </w:r>
      <w:r w:rsidR="00A67952">
        <w:rPr>
          <w:rFonts w:ascii="Arial" w:hAnsi="Arial" w:cs="Arial"/>
          <w:color w:val="181818"/>
        </w:rPr>
        <w:t>4/9/2017</w:t>
      </w:r>
      <w:r>
        <w:rPr>
          <w:rFonts w:ascii="Arial" w:hAnsi="Arial" w:cs="Arial"/>
          <w:color w:val="181818"/>
        </w:rPr>
        <w:t xml:space="preserve">. Περισσότερες πληροφορίες και αιτήσεις στην ιστοσελίδα του Υπουργείου Υγείας: </w:t>
      </w:r>
      <w:hyperlink r:id="rId6" w:history="1">
        <w:r w:rsidR="00A67952" w:rsidRPr="00071B03">
          <w:rPr>
            <w:rStyle w:val="-"/>
            <w:rFonts w:ascii="Arial" w:hAnsi="Arial" w:cs="Arial"/>
            <w:lang w:val="en-US"/>
          </w:rPr>
          <w:t>www</w:t>
        </w:r>
        <w:r w:rsidR="00A67952" w:rsidRPr="00A67952">
          <w:rPr>
            <w:rStyle w:val="-"/>
            <w:rFonts w:ascii="Arial" w:hAnsi="Arial" w:cs="Arial"/>
          </w:rPr>
          <w:t>.</w:t>
        </w:r>
        <w:proofErr w:type="spellStart"/>
        <w:r w:rsidR="00A67952" w:rsidRPr="00071B03">
          <w:rPr>
            <w:rStyle w:val="-"/>
            <w:rFonts w:ascii="Arial" w:hAnsi="Arial" w:cs="Arial"/>
            <w:lang w:val="en-US"/>
          </w:rPr>
          <w:t>moh</w:t>
        </w:r>
        <w:proofErr w:type="spellEnd"/>
        <w:r w:rsidR="00A67952" w:rsidRPr="00A67952">
          <w:rPr>
            <w:rStyle w:val="-"/>
            <w:rFonts w:ascii="Arial" w:hAnsi="Arial" w:cs="Arial"/>
          </w:rPr>
          <w:t>.</w:t>
        </w:r>
        <w:proofErr w:type="spellStart"/>
        <w:r w:rsidR="00A67952" w:rsidRPr="00071B03">
          <w:rPr>
            <w:rStyle w:val="-"/>
            <w:rFonts w:ascii="Arial" w:hAnsi="Arial" w:cs="Arial"/>
            <w:lang w:val="en-US"/>
          </w:rPr>
          <w:t>gov</w:t>
        </w:r>
        <w:proofErr w:type="spellEnd"/>
        <w:r w:rsidR="00A67952" w:rsidRPr="00A67952">
          <w:rPr>
            <w:rStyle w:val="-"/>
            <w:rFonts w:ascii="Arial" w:hAnsi="Arial" w:cs="Arial"/>
          </w:rPr>
          <w:t>.</w:t>
        </w:r>
        <w:proofErr w:type="spellStart"/>
        <w:r w:rsidR="00A67952" w:rsidRPr="00071B03">
          <w:rPr>
            <w:rStyle w:val="-"/>
            <w:rFonts w:ascii="Arial" w:hAnsi="Arial" w:cs="Arial"/>
            <w:lang w:val="en-US"/>
          </w:rPr>
          <w:t>gr</w:t>
        </w:r>
        <w:proofErr w:type="spellEnd"/>
      </w:hyperlink>
    </w:p>
    <w:p w:rsidR="00A67952" w:rsidRPr="00A67952" w:rsidRDefault="00A6795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</w:p>
    <w:p w:rsidR="00A67952" w:rsidRDefault="00A67952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</w:p>
    <w:p w:rsidR="00793820" w:rsidRDefault="00793820" w:rsidP="00793820">
      <w:pPr>
        <w:pStyle w:val="Web"/>
        <w:spacing w:before="0" w:beforeAutospacing="0" w:after="0" w:afterAutospacing="0" w:line="275" w:lineRule="atLeast"/>
        <w:ind w:left="720"/>
        <w:jc w:val="both"/>
        <w:textAlignment w:val="baseline"/>
        <w:rPr>
          <w:rFonts w:ascii="Arial" w:hAnsi="Arial" w:cs="Arial"/>
          <w:color w:val="181818"/>
        </w:rPr>
      </w:pPr>
    </w:p>
    <w:p w:rsidR="0097262C" w:rsidRPr="00512415" w:rsidRDefault="0097262C" w:rsidP="0097262C">
      <w:pPr>
        <w:pStyle w:val="Web"/>
        <w:spacing w:before="0" w:beforeAutospacing="0" w:after="0" w:afterAutospacing="0" w:line="275" w:lineRule="atLeast"/>
        <w:jc w:val="center"/>
        <w:textAlignment w:val="baseline"/>
        <w:rPr>
          <w:rFonts w:ascii="Arial" w:hAnsi="Arial" w:cs="Arial"/>
          <w:bCs/>
          <w:color w:val="181818"/>
        </w:rPr>
      </w:pPr>
    </w:p>
    <w:p w:rsidR="00245CEC" w:rsidRDefault="00245CEC" w:rsidP="00245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Ο ΔΙΟΙΚΗΤΗΣ </w:t>
      </w:r>
    </w:p>
    <w:p w:rsidR="00245CEC" w:rsidRDefault="00245CEC" w:rsidP="00245C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Π.Γ.Ν.ΕΒΡΟΥ  </w:t>
      </w:r>
    </w:p>
    <w:p w:rsidR="005A6D04" w:rsidRPr="008C42CA" w:rsidRDefault="00FD63B6" w:rsidP="008C42C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Δρ. </w:t>
      </w:r>
      <w:r w:rsidR="008C42CA">
        <w:rPr>
          <w:rFonts w:ascii="Times New Roman" w:hAnsi="Times New Roman"/>
          <w:b/>
          <w:sz w:val="24"/>
          <w:szCs w:val="24"/>
        </w:rPr>
        <w:t>ΔΗΜΗΤΡΗΣ ΑΔΑΜΙΔΗΣ</w:t>
      </w:r>
    </w:p>
    <w:sectPr w:rsidR="005A6D04" w:rsidRPr="008C42CA" w:rsidSect="007C1EC7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4E8E"/>
    <w:multiLevelType w:val="hybridMultilevel"/>
    <w:tmpl w:val="E75A2D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F6415"/>
    <w:multiLevelType w:val="hybridMultilevel"/>
    <w:tmpl w:val="B11AD78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3224F"/>
    <w:multiLevelType w:val="hybridMultilevel"/>
    <w:tmpl w:val="C046E55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04A33"/>
    <w:multiLevelType w:val="hybridMultilevel"/>
    <w:tmpl w:val="9C68D1B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7C0B2A"/>
    <w:multiLevelType w:val="hybridMultilevel"/>
    <w:tmpl w:val="44BC70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2D58C9"/>
    <w:multiLevelType w:val="hybridMultilevel"/>
    <w:tmpl w:val="B7C819EA"/>
    <w:lvl w:ilvl="0" w:tplc="14CAF29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622EA"/>
    <w:multiLevelType w:val="hybridMultilevel"/>
    <w:tmpl w:val="0F22F9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5214E"/>
    <w:multiLevelType w:val="hybridMultilevel"/>
    <w:tmpl w:val="DB6A26C6"/>
    <w:lvl w:ilvl="0" w:tplc="5F1AE8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18592E"/>
    <w:rsid w:val="00022CCF"/>
    <w:rsid w:val="000250EC"/>
    <w:rsid w:val="00025D06"/>
    <w:rsid w:val="00036E48"/>
    <w:rsid w:val="00037229"/>
    <w:rsid w:val="00043C1E"/>
    <w:rsid w:val="00060F6A"/>
    <w:rsid w:val="00067CDE"/>
    <w:rsid w:val="00074667"/>
    <w:rsid w:val="000B3B23"/>
    <w:rsid w:val="000C7A24"/>
    <w:rsid w:val="000D5E2B"/>
    <w:rsid w:val="000E257B"/>
    <w:rsid w:val="00131D11"/>
    <w:rsid w:val="00132B83"/>
    <w:rsid w:val="001448BC"/>
    <w:rsid w:val="00147FCE"/>
    <w:rsid w:val="00176699"/>
    <w:rsid w:val="0018592E"/>
    <w:rsid w:val="001A3F87"/>
    <w:rsid w:val="001A4AFE"/>
    <w:rsid w:val="001C1BAF"/>
    <w:rsid w:val="001C4191"/>
    <w:rsid w:val="002001F9"/>
    <w:rsid w:val="0022293B"/>
    <w:rsid w:val="002254B3"/>
    <w:rsid w:val="00242D4D"/>
    <w:rsid w:val="0024548D"/>
    <w:rsid w:val="00245CEC"/>
    <w:rsid w:val="00272846"/>
    <w:rsid w:val="002917B6"/>
    <w:rsid w:val="002A15E8"/>
    <w:rsid w:val="002C01BD"/>
    <w:rsid w:val="002D4112"/>
    <w:rsid w:val="002E145A"/>
    <w:rsid w:val="002F22E8"/>
    <w:rsid w:val="00303D5D"/>
    <w:rsid w:val="0030472F"/>
    <w:rsid w:val="00314578"/>
    <w:rsid w:val="00375AF0"/>
    <w:rsid w:val="003766D8"/>
    <w:rsid w:val="0038153F"/>
    <w:rsid w:val="003A06FE"/>
    <w:rsid w:val="003A3BE0"/>
    <w:rsid w:val="003B334D"/>
    <w:rsid w:val="003D7587"/>
    <w:rsid w:val="00421FB2"/>
    <w:rsid w:val="00426B9B"/>
    <w:rsid w:val="004422BD"/>
    <w:rsid w:val="00470CD2"/>
    <w:rsid w:val="004778BE"/>
    <w:rsid w:val="004839B7"/>
    <w:rsid w:val="00496DA3"/>
    <w:rsid w:val="004A27AF"/>
    <w:rsid w:val="004A7DAB"/>
    <w:rsid w:val="004B2B93"/>
    <w:rsid w:val="004D7FC1"/>
    <w:rsid w:val="004E1ADF"/>
    <w:rsid w:val="00501FA4"/>
    <w:rsid w:val="00524E8C"/>
    <w:rsid w:val="00545E66"/>
    <w:rsid w:val="00596755"/>
    <w:rsid w:val="005A6D04"/>
    <w:rsid w:val="005B1D83"/>
    <w:rsid w:val="005E2001"/>
    <w:rsid w:val="005F70D4"/>
    <w:rsid w:val="0063369E"/>
    <w:rsid w:val="00651216"/>
    <w:rsid w:val="006573E2"/>
    <w:rsid w:val="0067096A"/>
    <w:rsid w:val="006801D0"/>
    <w:rsid w:val="006864BA"/>
    <w:rsid w:val="006B50E9"/>
    <w:rsid w:val="006C032C"/>
    <w:rsid w:val="006E0411"/>
    <w:rsid w:val="006F7EDE"/>
    <w:rsid w:val="007307C7"/>
    <w:rsid w:val="00732C82"/>
    <w:rsid w:val="00760F35"/>
    <w:rsid w:val="00763DD6"/>
    <w:rsid w:val="007927AD"/>
    <w:rsid w:val="00793820"/>
    <w:rsid w:val="007B6477"/>
    <w:rsid w:val="007C1EC7"/>
    <w:rsid w:val="007D3B01"/>
    <w:rsid w:val="007E770C"/>
    <w:rsid w:val="008074D8"/>
    <w:rsid w:val="00833F03"/>
    <w:rsid w:val="00854471"/>
    <w:rsid w:val="00862979"/>
    <w:rsid w:val="00864ECC"/>
    <w:rsid w:val="00866400"/>
    <w:rsid w:val="008717CB"/>
    <w:rsid w:val="00874F35"/>
    <w:rsid w:val="0087686F"/>
    <w:rsid w:val="008C42CA"/>
    <w:rsid w:val="008F1E05"/>
    <w:rsid w:val="0092312E"/>
    <w:rsid w:val="009249C3"/>
    <w:rsid w:val="00926BDB"/>
    <w:rsid w:val="00931AF2"/>
    <w:rsid w:val="00950EDE"/>
    <w:rsid w:val="0097262C"/>
    <w:rsid w:val="00994A25"/>
    <w:rsid w:val="009E0393"/>
    <w:rsid w:val="00A4533D"/>
    <w:rsid w:val="00A67952"/>
    <w:rsid w:val="00A70915"/>
    <w:rsid w:val="00A93DAF"/>
    <w:rsid w:val="00A94773"/>
    <w:rsid w:val="00AA6755"/>
    <w:rsid w:val="00AB6414"/>
    <w:rsid w:val="00AC0C3C"/>
    <w:rsid w:val="00AC7EE1"/>
    <w:rsid w:val="00B136BE"/>
    <w:rsid w:val="00B2410C"/>
    <w:rsid w:val="00B6047F"/>
    <w:rsid w:val="00B67C69"/>
    <w:rsid w:val="00B73556"/>
    <w:rsid w:val="00B914D7"/>
    <w:rsid w:val="00BB3830"/>
    <w:rsid w:val="00BB6E9C"/>
    <w:rsid w:val="00BD5015"/>
    <w:rsid w:val="00BE00BA"/>
    <w:rsid w:val="00BE32A8"/>
    <w:rsid w:val="00BF4DF8"/>
    <w:rsid w:val="00C100B2"/>
    <w:rsid w:val="00C273FE"/>
    <w:rsid w:val="00C35125"/>
    <w:rsid w:val="00C36F13"/>
    <w:rsid w:val="00C46D40"/>
    <w:rsid w:val="00C66EA4"/>
    <w:rsid w:val="00C7278A"/>
    <w:rsid w:val="00C77221"/>
    <w:rsid w:val="00C81B27"/>
    <w:rsid w:val="00C83DE9"/>
    <w:rsid w:val="00C936F6"/>
    <w:rsid w:val="00CB6F35"/>
    <w:rsid w:val="00D23DED"/>
    <w:rsid w:val="00D31185"/>
    <w:rsid w:val="00D94280"/>
    <w:rsid w:val="00DA3829"/>
    <w:rsid w:val="00DE531A"/>
    <w:rsid w:val="00E236B9"/>
    <w:rsid w:val="00E247BB"/>
    <w:rsid w:val="00E54A46"/>
    <w:rsid w:val="00E70099"/>
    <w:rsid w:val="00E8694B"/>
    <w:rsid w:val="00E96896"/>
    <w:rsid w:val="00EB63B9"/>
    <w:rsid w:val="00EC61E6"/>
    <w:rsid w:val="00ED2F55"/>
    <w:rsid w:val="00ED31BB"/>
    <w:rsid w:val="00ED515F"/>
    <w:rsid w:val="00EE47DD"/>
    <w:rsid w:val="00EF2497"/>
    <w:rsid w:val="00EF28E8"/>
    <w:rsid w:val="00F02253"/>
    <w:rsid w:val="00F1512E"/>
    <w:rsid w:val="00F21128"/>
    <w:rsid w:val="00F36C1F"/>
    <w:rsid w:val="00F61BA4"/>
    <w:rsid w:val="00F7310F"/>
    <w:rsid w:val="00F9621E"/>
    <w:rsid w:val="00F97AF8"/>
    <w:rsid w:val="00FB3176"/>
    <w:rsid w:val="00FB4DD4"/>
    <w:rsid w:val="00FB508D"/>
    <w:rsid w:val="00FB583F"/>
    <w:rsid w:val="00FB6C9B"/>
    <w:rsid w:val="00FD2FDE"/>
    <w:rsid w:val="00FD63B6"/>
    <w:rsid w:val="00FE2C72"/>
    <w:rsid w:val="00FE6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6D8"/>
  </w:style>
  <w:style w:type="paragraph" w:styleId="1">
    <w:name w:val="heading 1"/>
    <w:basedOn w:val="a"/>
    <w:next w:val="a"/>
    <w:link w:val="1Char"/>
    <w:uiPriority w:val="9"/>
    <w:qFormat/>
    <w:rsid w:val="00E700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E25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Char"/>
    <w:qFormat/>
    <w:rsid w:val="00375AF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Char">
    <w:name w:val="Επικεφαλίδα 7 Char"/>
    <w:basedOn w:val="a0"/>
    <w:link w:val="7"/>
    <w:rsid w:val="00375AF0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table" w:styleId="a3">
    <w:name w:val="Table Grid"/>
    <w:basedOn w:val="a1"/>
    <w:uiPriority w:val="59"/>
    <w:rsid w:val="00375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375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75A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B83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E700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qFormat/>
    <w:rsid w:val="00E70099"/>
    <w:rPr>
      <w:b/>
      <w:bCs/>
    </w:rPr>
  </w:style>
  <w:style w:type="character" w:styleId="-">
    <w:name w:val="Hyperlink"/>
    <w:rsid w:val="00E70099"/>
    <w:rPr>
      <w:color w:val="000080"/>
      <w:u w:val="single"/>
    </w:rPr>
  </w:style>
  <w:style w:type="paragraph" w:styleId="a7">
    <w:name w:val="Body Text"/>
    <w:basedOn w:val="a"/>
    <w:link w:val="Char0"/>
    <w:rsid w:val="00E70099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character" w:customStyle="1" w:styleId="Char0">
    <w:name w:val="Σώμα κειμένου Char"/>
    <w:basedOn w:val="a0"/>
    <w:link w:val="a7"/>
    <w:rsid w:val="00E70099"/>
    <w:rPr>
      <w:rFonts w:ascii="Times New Roman" w:eastAsia="Andale Sans UI" w:hAnsi="Times New Roman" w:cs="Times New Roman"/>
      <w:kern w:val="1"/>
      <w:sz w:val="24"/>
      <w:szCs w:val="24"/>
      <w:lang w:eastAsia="el-GR"/>
    </w:rPr>
  </w:style>
  <w:style w:type="paragraph" w:customStyle="1" w:styleId="Default">
    <w:name w:val="Default"/>
    <w:rsid w:val="006E04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paragraph" w:styleId="Web">
    <w:name w:val="Normal (Web)"/>
    <w:basedOn w:val="a"/>
    <w:uiPriority w:val="99"/>
    <w:unhideWhenUsed/>
    <w:rsid w:val="00067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uiPriority w:val="9"/>
    <w:semiHidden/>
    <w:rsid w:val="000E25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792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9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h.gov.g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grdioik1</cp:lastModifiedBy>
  <cp:revision>2</cp:revision>
  <cp:lastPrinted>2017-02-16T08:39:00Z</cp:lastPrinted>
  <dcterms:created xsi:type="dcterms:W3CDTF">2017-08-04T04:57:00Z</dcterms:created>
  <dcterms:modified xsi:type="dcterms:W3CDTF">2017-08-04T04:57:00Z</dcterms:modified>
</cp:coreProperties>
</file>