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B7" w:rsidRPr="0030472F" w:rsidRDefault="00D31185" w:rsidP="00D31185">
      <w:pPr>
        <w:rPr>
          <w:rFonts w:ascii="Arial" w:hAnsi="Arial" w:cs="Arial"/>
          <w:b/>
          <w:sz w:val="24"/>
          <w:szCs w:val="24"/>
        </w:rPr>
      </w:pPr>
      <w:r w:rsidRPr="00D31185">
        <w:rPr>
          <w:noProof/>
          <w:szCs w:val="24"/>
          <w:lang w:eastAsia="el-GR"/>
        </w:rPr>
        <w:drawing>
          <wp:inline distT="0" distB="0" distL="0" distR="0">
            <wp:extent cx="2200275" cy="1381125"/>
            <wp:effectExtent l="19050" t="0" r="9525" b="0"/>
            <wp:docPr id="25" name="Εικόνα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54" cy="138155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="00AC0C3C">
        <w:rPr>
          <w:szCs w:val="24"/>
        </w:rPr>
        <w:tab/>
      </w:r>
      <w:r w:rsidR="00AC0C3C">
        <w:rPr>
          <w:szCs w:val="24"/>
        </w:rPr>
        <w:tab/>
      </w:r>
      <w:r w:rsidR="00AC0C3C">
        <w:rPr>
          <w:szCs w:val="24"/>
        </w:rPr>
        <w:tab/>
      </w:r>
      <w:r w:rsidR="00AC0C3C">
        <w:rPr>
          <w:szCs w:val="24"/>
        </w:rPr>
        <w:tab/>
      </w:r>
      <w:r w:rsidR="00AC0C3C">
        <w:rPr>
          <w:szCs w:val="24"/>
        </w:rPr>
        <w:tab/>
      </w:r>
    </w:p>
    <w:p w:rsidR="00AC0C3C" w:rsidRPr="004422BD" w:rsidRDefault="00AC0C3C" w:rsidP="00AC0C3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</w:p>
    <w:p w:rsidR="00D31185" w:rsidRPr="00D31185" w:rsidRDefault="00D31185" w:rsidP="00D3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6E0411" w:rsidRDefault="006E0411" w:rsidP="006E04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1BC2">
        <w:rPr>
          <w:rFonts w:ascii="Arial" w:hAnsi="Arial" w:cs="Arial"/>
          <w:b/>
          <w:sz w:val="28"/>
          <w:szCs w:val="28"/>
          <w:u w:val="single"/>
        </w:rPr>
        <w:t>ΔΕΛΤΙΟ ΤΥΠΟΥ</w:t>
      </w:r>
      <w:r w:rsidR="00470F37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="007C1EC7">
        <w:rPr>
          <w:rFonts w:ascii="Arial" w:hAnsi="Arial" w:cs="Arial"/>
          <w:b/>
          <w:sz w:val="28"/>
          <w:szCs w:val="28"/>
          <w:u w:val="single"/>
        </w:rPr>
        <w:t>/</w:t>
      </w:r>
      <w:r w:rsidR="00F32F50">
        <w:rPr>
          <w:rFonts w:ascii="Arial" w:hAnsi="Arial" w:cs="Arial"/>
          <w:b/>
          <w:sz w:val="28"/>
          <w:szCs w:val="28"/>
          <w:u w:val="single"/>
        </w:rPr>
        <w:t>8</w:t>
      </w:r>
      <w:r w:rsidR="00B2410C">
        <w:rPr>
          <w:rFonts w:ascii="Arial" w:hAnsi="Arial" w:cs="Arial"/>
          <w:b/>
          <w:sz w:val="28"/>
          <w:szCs w:val="28"/>
          <w:u w:val="single"/>
        </w:rPr>
        <w:t>/2017</w:t>
      </w:r>
    </w:p>
    <w:p w:rsidR="007C1EC7" w:rsidRPr="007C1EC7" w:rsidRDefault="007C1EC7" w:rsidP="007C1EC7">
      <w:pPr>
        <w:jc w:val="center"/>
        <w:rPr>
          <w:b/>
          <w:sz w:val="24"/>
          <w:szCs w:val="24"/>
        </w:rPr>
      </w:pPr>
      <w:r w:rsidRPr="007C1EC7">
        <w:rPr>
          <w:b/>
          <w:sz w:val="24"/>
          <w:szCs w:val="24"/>
        </w:rPr>
        <w:t>«</w:t>
      </w:r>
      <w:r w:rsidR="00F32F50">
        <w:rPr>
          <w:b/>
          <w:sz w:val="24"/>
          <w:szCs w:val="24"/>
        </w:rPr>
        <w:t>Π</w:t>
      </w:r>
      <w:r w:rsidR="009C44BA">
        <w:rPr>
          <w:b/>
          <w:sz w:val="24"/>
          <w:szCs w:val="24"/>
        </w:rPr>
        <w:t>ροκήρυξη θέσεων για το Πανεπιστημιακό Νοσοκομείο Αλεξανδρούπολης</w:t>
      </w:r>
      <w:r w:rsidRPr="007C1EC7">
        <w:rPr>
          <w:b/>
          <w:sz w:val="24"/>
          <w:szCs w:val="24"/>
        </w:rPr>
        <w:t>»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 w:rsidRPr="00394E42">
        <w:rPr>
          <w:rFonts w:ascii="Arial" w:hAnsi="Arial" w:cs="Arial"/>
          <w:b/>
          <w:color w:val="181818"/>
        </w:rPr>
        <w:t>1</w:t>
      </w:r>
      <w:r w:rsidRPr="00394E42">
        <w:rPr>
          <w:rFonts w:ascii="Arial" w:hAnsi="Arial" w:cs="Arial"/>
          <w:b/>
          <w:color w:val="181818"/>
          <w:vertAlign w:val="superscript"/>
        </w:rPr>
        <w:t>ον</w:t>
      </w:r>
      <w:r>
        <w:rPr>
          <w:rFonts w:ascii="Arial" w:hAnsi="Arial" w:cs="Arial"/>
          <w:color w:val="181818"/>
        </w:rPr>
        <w:t xml:space="preserve"> </w:t>
      </w:r>
      <w:r w:rsidR="009C44BA">
        <w:rPr>
          <w:rFonts w:ascii="Arial" w:hAnsi="Arial" w:cs="Arial"/>
          <w:color w:val="181818"/>
        </w:rPr>
        <w:t xml:space="preserve">Άρχισε η υποβολή αιτήσεων για την πρόσληψη </w:t>
      </w:r>
      <w:r w:rsidRPr="00053B7F">
        <w:rPr>
          <w:rFonts w:ascii="Arial" w:hAnsi="Arial" w:cs="Arial"/>
          <w:b/>
          <w:color w:val="181818"/>
        </w:rPr>
        <w:t>10</w:t>
      </w:r>
      <w:r w:rsidR="009C44BA" w:rsidRPr="00053B7F">
        <w:rPr>
          <w:rFonts w:ascii="Arial" w:hAnsi="Arial" w:cs="Arial"/>
          <w:b/>
          <w:color w:val="181818"/>
        </w:rPr>
        <w:t xml:space="preserve"> </w:t>
      </w:r>
      <w:r w:rsidRPr="00053B7F">
        <w:rPr>
          <w:rFonts w:ascii="Arial" w:hAnsi="Arial" w:cs="Arial"/>
          <w:b/>
          <w:color w:val="181818"/>
        </w:rPr>
        <w:t xml:space="preserve">εργαζομένων στο Πανεπιστημιακό  Νοσοκομείο Έβρου </w:t>
      </w:r>
      <w:r>
        <w:rPr>
          <w:rFonts w:ascii="Arial" w:hAnsi="Arial" w:cs="Arial"/>
          <w:color w:val="181818"/>
        </w:rPr>
        <w:t>με 12μηνη σύμβαση μ</w:t>
      </w:r>
      <w:r w:rsidR="009C44BA">
        <w:rPr>
          <w:rFonts w:ascii="Arial" w:hAnsi="Arial" w:cs="Arial"/>
          <w:color w:val="181818"/>
        </w:rPr>
        <w:t>έσω ΟΑΕΔ</w:t>
      </w:r>
      <w:r>
        <w:rPr>
          <w:rFonts w:ascii="Arial" w:hAnsi="Arial" w:cs="Arial"/>
          <w:color w:val="181818"/>
        </w:rPr>
        <w:t xml:space="preserve"> για τις εξής ειδικότητες:</w:t>
      </w:r>
    </w:p>
    <w:p w:rsidR="00394E42" w:rsidRP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b/>
          <w:color w:val="181818"/>
        </w:rPr>
      </w:pPr>
      <w:r w:rsidRPr="00394E42">
        <w:rPr>
          <w:rFonts w:ascii="Arial" w:hAnsi="Arial" w:cs="Arial"/>
          <w:b/>
          <w:color w:val="181818"/>
        </w:rPr>
        <w:t>Π.Γ.Ν. ΑΛΕΞΑΝΔΡΟΥΠΟΛΗΣ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3 ΔΕ Νοσηλευτικής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1 ΠΕ </w:t>
      </w:r>
      <w:proofErr w:type="spellStart"/>
      <w:r>
        <w:rPr>
          <w:rFonts w:ascii="Arial" w:hAnsi="Arial" w:cs="Arial"/>
          <w:color w:val="181818"/>
        </w:rPr>
        <w:t>Ακτινοφυσικής</w:t>
      </w:r>
      <w:proofErr w:type="spellEnd"/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1 ΠΕ Πληροφορικής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1 ΤΕ Μαιευτικής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2 ΔΕ Χειριστών Ιατρικών Συσκευών</w:t>
      </w:r>
    </w:p>
    <w:p w:rsidR="00793820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1 ΤΕ Λογιστικής</w:t>
      </w:r>
      <w:r w:rsidR="009C44BA">
        <w:rPr>
          <w:rFonts w:ascii="Arial" w:hAnsi="Arial" w:cs="Arial"/>
          <w:color w:val="181818"/>
        </w:rPr>
        <w:t xml:space="preserve"> </w:t>
      </w:r>
    </w:p>
    <w:p w:rsidR="00394E42" w:rsidRP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b/>
          <w:color w:val="181818"/>
        </w:rPr>
      </w:pPr>
      <w:r w:rsidRPr="00394E42">
        <w:rPr>
          <w:rFonts w:ascii="Arial" w:hAnsi="Arial" w:cs="Arial"/>
          <w:b/>
          <w:color w:val="181818"/>
        </w:rPr>
        <w:t>Γ.Ν.ΔΙΔΥΜΟΤΕΙΧΟΥ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1 ΤΕ Νοσηλευτικής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Οι αιτήσεις γίνονται από 3/8/2017 έως 21/8/2017</w:t>
      </w:r>
      <w:r w:rsidR="00BC774E"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  <w:color w:val="181818"/>
        </w:rPr>
        <w:t xml:space="preserve">αποκλειστικά μέσω της ιστοσελίδας του ΟΑΕΔ </w:t>
      </w:r>
      <w:proofErr w:type="spellStart"/>
      <w:r>
        <w:rPr>
          <w:rFonts w:ascii="Arial" w:hAnsi="Arial" w:cs="Arial"/>
          <w:color w:val="181818"/>
          <w:lang w:val="en-US"/>
        </w:rPr>
        <w:t>oaed</w:t>
      </w:r>
      <w:proofErr w:type="spellEnd"/>
      <w:r w:rsidRPr="00394E42">
        <w:rPr>
          <w:rFonts w:ascii="Arial" w:hAnsi="Arial" w:cs="Arial"/>
          <w:color w:val="181818"/>
        </w:rPr>
        <w:t>.</w:t>
      </w:r>
      <w:proofErr w:type="spellStart"/>
      <w:r>
        <w:rPr>
          <w:rFonts w:ascii="Arial" w:hAnsi="Arial" w:cs="Arial"/>
          <w:color w:val="181818"/>
          <w:lang w:val="en-US"/>
        </w:rPr>
        <w:t>gr</w:t>
      </w:r>
      <w:proofErr w:type="spellEnd"/>
      <w:r>
        <w:rPr>
          <w:rFonts w:ascii="Arial" w:hAnsi="Arial" w:cs="Arial"/>
          <w:color w:val="181818"/>
        </w:rPr>
        <w:t xml:space="preserve"> και αφορά εγγεγραμμένους στα μητρώα ανέργων.</w:t>
      </w:r>
    </w:p>
    <w:p w:rsid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</w:p>
    <w:p w:rsidR="00394E42" w:rsidRPr="00394E42" w:rsidRDefault="00394E4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 w:rsidRPr="00394E42">
        <w:rPr>
          <w:rFonts w:ascii="Arial" w:hAnsi="Arial" w:cs="Arial"/>
          <w:b/>
          <w:color w:val="181818"/>
        </w:rPr>
        <w:t>2</w:t>
      </w:r>
      <w:r w:rsidRPr="00394E42">
        <w:rPr>
          <w:rFonts w:ascii="Arial" w:hAnsi="Arial" w:cs="Arial"/>
          <w:b/>
          <w:color w:val="181818"/>
          <w:vertAlign w:val="superscript"/>
        </w:rPr>
        <w:t>ον</w:t>
      </w:r>
      <w:r>
        <w:rPr>
          <w:rFonts w:ascii="Arial" w:hAnsi="Arial" w:cs="Arial"/>
          <w:color w:val="181818"/>
        </w:rPr>
        <w:t xml:space="preserve"> Προσλαμβάνονται μέσω ΚΕΕΛΠΝΟ για 24 μήνες </w:t>
      </w:r>
      <w:r w:rsidRPr="00053B7F">
        <w:rPr>
          <w:rFonts w:ascii="Arial" w:hAnsi="Arial" w:cs="Arial"/>
          <w:b/>
          <w:color w:val="181818"/>
        </w:rPr>
        <w:t>4 νοσηλευτές για την Μονάδα Εντατικής Θεραπείας και 3 νοσηλευτές για την Μονάδα Εντατικής Ν</w:t>
      </w:r>
      <w:r w:rsidR="00053B7F" w:rsidRPr="00053B7F">
        <w:rPr>
          <w:rFonts w:ascii="Arial" w:hAnsi="Arial" w:cs="Arial"/>
          <w:b/>
          <w:color w:val="181818"/>
        </w:rPr>
        <w:t>οσηλείας Νεογνών</w:t>
      </w:r>
      <w:r w:rsidR="00053B7F">
        <w:rPr>
          <w:rFonts w:ascii="Arial" w:hAnsi="Arial" w:cs="Arial"/>
          <w:color w:val="181818"/>
        </w:rPr>
        <w:t xml:space="preserve"> του Πανεπιστημιακού Γενικού Νοσοκομείου Έβρου.</w:t>
      </w:r>
    </w:p>
    <w:p w:rsidR="0097262C" w:rsidRPr="00512415" w:rsidRDefault="0097262C" w:rsidP="0097262C">
      <w:pPr>
        <w:pStyle w:val="Web"/>
        <w:spacing w:before="0" w:beforeAutospacing="0" w:after="0" w:afterAutospacing="0" w:line="275" w:lineRule="atLeast"/>
        <w:jc w:val="center"/>
        <w:textAlignment w:val="baseline"/>
        <w:rPr>
          <w:rFonts w:ascii="Arial" w:hAnsi="Arial" w:cs="Arial"/>
          <w:bCs/>
          <w:color w:val="181818"/>
        </w:rPr>
      </w:pPr>
    </w:p>
    <w:p w:rsidR="00245CEC" w:rsidRDefault="00245CEC" w:rsidP="00245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 ΔΙΟΙΚΗΤΗΣ </w:t>
      </w:r>
    </w:p>
    <w:p w:rsidR="00245CEC" w:rsidRDefault="00245CEC" w:rsidP="00245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Π.Γ.Ν.ΕΒΡΟΥ  </w:t>
      </w:r>
    </w:p>
    <w:p w:rsidR="005A6D04" w:rsidRPr="008C42CA" w:rsidRDefault="008C42CA" w:rsidP="008C4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ΔΗΜΗΤΡΗΣ ΑΔΑΜΙΔΗΣ</w:t>
      </w:r>
    </w:p>
    <w:sectPr w:rsidR="005A6D04" w:rsidRPr="008C42CA" w:rsidSect="007C1EC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E8E"/>
    <w:multiLevelType w:val="hybridMultilevel"/>
    <w:tmpl w:val="E75A2D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415"/>
    <w:multiLevelType w:val="hybridMultilevel"/>
    <w:tmpl w:val="B11AD7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224F"/>
    <w:multiLevelType w:val="hybridMultilevel"/>
    <w:tmpl w:val="C046E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B2A"/>
    <w:multiLevelType w:val="hybridMultilevel"/>
    <w:tmpl w:val="44BC7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D58C9"/>
    <w:multiLevelType w:val="hybridMultilevel"/>
    <w:tmpl w:val="B7C819EA"/>
    <w:lvl w:ilvl="0" w:tplc="14CAF2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22EA"/>
    <w:multiLevelType w:val="hybridMultilevel"/>
    <w:tmpl w:val="0F22F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5214E"/>
    <w:multiLevelType w:val="hybridMultilevel"/>
    <w:tmpl w:val="DB6A26C6"/>
    <w:lvl w:ilvl="0" w:tplc="5F1A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92E"/>
    <w:rsid w:val="00022CCF"/>
    <w:rsid w:val="000250EC"/>
    <w:rsid w:val="00025D06"/>
    <w:rsid w:val="00025DBD"/>
    <w:rsid w:val="00036E48"/>
    <w:rsid w:val="00037229"/>
    <w:rsid w:val="00043C1E"/>
    <w:rsid w:val="000528B7"/>
    <w:rsid w:val="00053B7F"/>
    <w:rsid w:val="00060F6A"/>
    <w:rsid w:val="00067CDE"/>
    <w:rsid w:val="00074667"/>
    <w:rsid w:val="000B3B23"/>
    <w:rsid w:val="000C7A24"/>
    <w:rsid w:val="000D5E2B"/>
    <w:rsid w:val="000E257B"/>
    <w:rsid w:val="00131D11"/>
    <w:rsid w:val="00132B83"/>
    <w:rsid w:val="001448BC"/>
    <w:rsid w:val="00147FCE"/>
    <w:rsid w:val="00176699"/>
    <w:rsid w:val="0018592E"/>
    <w:rsid w:val="001A3F87"/>
    <w:rsid w:val="001A4AFE"/>
    <w:rsid w:val="001C1BAF"/>
    <w:rsid w:val="001C4191"/>
    <w:rsid w:val="0022293B"/>
    <w:rsid w:val="002254B3"/>
    <w:rsid w:val="00242D4D"/>
    <w:rsid w:val="0024548D"/>
    <w:rsid w:val="00245CEC"/>
    <w:rsid w:val="00272846"/>
    <w:rsid w:val="002917B6"/>
    <w:rsid w:val="002A15E8"/>
    <w:rsid w:val="002C01BD"/>
    <w:rsid w:val="002D4112"/>
    <w:rsid w:val="002E145A"/>
    <w:rsid w:val="002F22E8"/>
    <w:rsid w:val="00303D5D"/>
    <w:rsid w:val="0030472F"/>
    <w:rsid w:val="00314578"/>
    <w:rsid w:val="00375AF0"/>
    <w:rsid w:val="003766D8"/>
    <w:rsid w:val="0038153F"/>
    <w:rsid w:val="00394E42"/>
    <w:rsid w:val="003A06FE"/>
    <w:rsid w:val="003A3BE0"/>
    <w:rsid w:val="003B334D"/>
    <w:rsid w:val="003D7587"/>
    <w:rsid w:val="00421FB2"/>
    <w:rsid w:val="00426B9B"/>
    <w:rsid w:val="004422BD"/>
    <w:rsid w:val="00470CD2"/>
    <w:rsid w:val="00470F37"/>
    <w:rsid w:val="004839B7"/>
    <w:rsid w:val="00496DA3"/>
    <w:rsid w:val="004A27AF"/>
    <w:rsid w:val="004D7FC1"/>
    <w:rsid w:val="004E1ADF"/>
    <w:rsid w:val="00501FA4"/>
    <w:rsid w:val="00515D78"/>
    <w:rsid w:val="00524E8C"/>
    <w:rsid w:val="00545E66"/>
    <w:rsid w:val="00596755"/>
    <w:rsid w:val="005A6D04"/>
    <w:rsid w:val="005B1D83"/>
    <w:rsid w:val="005E2001"/>
    <w:rsid w:val="005F3611"/>
    <w:rsid w:val="005F70D4"/>
    <w:rsid w:val="0063369E"/>
    <w:rsid w:val="00651216"/>
    <w:rsid w:val="006573E2"/>
    <w:rsid w:val="0067096A"/>
    <w:rsid w:val="006801D0"/>
    <w:rsid w:val="006864BA"/>
    <w:rsid w:val="006B50E9"/>
    <w:rsid w:val="006C032C"/>
    <w:rsid w:val="006E0411"/>
    <w:rsid w:val="006F7EDE"/>
    <w:rsid w:val="007307C7"/>
    <w:rsid w:val="00732C82"/>
    <w:rsid w:val="00760F35"/>
    <w:rsid w:val="00763DD6"/>
    <w:rsid w:val="007927AD"/>
    <w:rsid w:val="00793820"/>
    <w:rsid w:val="007B6477"/>
    <w:rsid w:val="007C1EC7"/>
    <w:rsid w:val="007D3B01"/>
    <w:rsid w:val="007E770C"/>
    <w:rsid w:val="00854471"/>
    <w:rsid w:val="00862979"/>
    <w:rsid w:val="00864ECC"/>
    <w:rsid w:val="00866400"/>
    <w:rsid w:val="008717CB"/>
    <w:rsid w:val="00874F35"/>
    <w:rsid w:val="0087686F"/>
    <w:rsid w:val="008C42CA"/>
    <w:rsid w:val="008F1E05"/>
    <w:rsid w:val="0092312E"/>
    <w:rsid w:val="009249C3"/>
    <w:rsid w:val="00926BDB"/>
    <w:rsid w:val="00931AF2"/>
    <w:rsid w:val="00950EDE"/>
    <w:rsid w:val="0097262C"/>
    <w:rsid w:val="00994A25"/>
    <w:rsid w:val="009C44BA"/>
    <w:rsid w:val="009D206C"/>
    <w:rsid w:val="009E0393"/>
    <w:rsid w:val="009E64FF"/>
    <w:rsid w:val="00A70915"/>
    <w:rsid w:val="00A94773"/>
    <w:rsid w:val="00AA6755"/>
    <w:rsid w:val="00AB6414"/>
    <w:rsid w:val="00AC0C3C"/>
    <w:rsid w:val="00AC7EE1"/>
    <w:rsid w:val="00B136BE"/>
    <w:rsid w:val="00B2410C"/>
    <w:rsid w:val="00B6047F"/>
    <w:rsid w:val="00B67C69"/>
    <w:rsid w:val="00B73556"/>
    <w:rsid w:val="00B914D7"/>
    <w:rsid w:val="00B926AC"/>
    <w:rsid w:val="00BB3830"/>
    <w:rsid w:val="00BB6E9C"/>
    <w:rsid w:val="00BC774E"/>
    <w:rsid w:val="00BD5015"/>
    <w:rsid w:val="00BE00BA"/>
    <w:rsid w:val="00BF4DF8"/>
    <w:rsid w:val="00C100B2"/>
    <w:rsid w:val="00C273FE"/>
    <w:rsid w:val="00C35125"/>
    <w:rsid w:val="00C36F13"/>
    <w:rsid w:val="00C46D40"/>
    <w:rsid w:val="00C7278A"/>
    <w:rsid w:val="00C77221"/>
    <w:rsid w:val="00C81B27"/>
    <w:rsid w:val="00C83DE9"/>
    <w:rsid w:val="00C936F6"/>
    <w:rsid w:val="00CB6F35"/>
    <w:rsid w:val="00D23DED"/>
    <w:rsid w:val="00D31185"/>
    <w:rsid w:val="00D94280"/>
    <w:rsid w:val="00DA3829"/>
    <w:rsid w:val="00DE531A"/>
    <w:rsid w:val="00E236B9"/>
    <w:rsid w:val="00E247BB"/>
    <w:rsid w:val="00E54A46"/>
    <w:rsid w:val="00E70099"/>
    <w:rsid w:val="00E8694B"/>
    <w:rsid w:val="00E909F6"/>
    <w:rsid w:val="00E96896"/>
    <w:rsid w:val="00EB63B9"/>
    <w:rsid w:val="00EC61E6"/>
    <w:rsid w:val="00ED31BB"/>
    <w:rsid w:val="00ED515F"/>
    <w:rsid w:val="00EE47DD"/>
    <w:rsid w:val="00EF2497"/>
    <w:rsid w:val="00F02253"/>
    <w:rsid w:val="00F1512E"/>
    <w:rsid w:val="00F21128"/>
    <w:rsid w:val="00F32F50"/>
    <w:rsid w:val="00F36C1F"/>
    <w:rsid w:val="00F61BA4"/>
    <w:rsid w:val="00F7310F"/>
    <w:rsid w:val="00F9621E"/>
    <w:rsid w:val="00F97AF8"/>
    <w:rsid w:val="00FB4DD4"/>
    <w:rsid w:val="00FB508D"/>
    <w:rsid w:val="00FB583F"/>
    <w:rsid w:val="00FD2FDE"/>
    <w:rsid w:val="00FE2C72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8"/>
  </w:style>
  <w:style w:type="paragraph" w:styleId="1">
    <w:name w:val="heading 1"/>
    <w:basedOn w:val="a"/>
    <w:next w:val="a"/>
    <w:link w:val="1Char"/>
    <w:uiPriority w:val="9"/>
    <w:qFormat/>
    <w:rsid w:val="00E70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2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375A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375AF0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table" w:styleId="a3">
    <w:name w:val="Table Grid"/>
    <w:basedOn w:val="a1"/>
    <w:uiPriority w:val="59"/>
    <w:rsid w:val="00375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B8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7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E70099"/>
    <w:rPr>
      <w:b/>
      <w:bCs/>
    </w:rPr>
  </w:style>
  <w:style w:type="character" w:styleId="-">
    <w:name w:val="Hyperlink"/>
    <w:rsid w:val="00E70099"/>
    <w:rPr>
      <w:color w:val="000080"/>
      <w:u w:val="single"/>
    </w:rPr>
  </w:style>
  <w:style w:type="paragraph" w:styleId="a7">
    <w:name w:val="Body Text"/>
    <w:basedOn w:val="a"/>
    <w:link w:val="Char0"/>
    <w:rsid w:val="00E700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E70099"/>
    <w:rPr>
      <w:rFonts w:ascii="Times New Roman" w:eastAsia="Andale Sans UI" w:hAnsi="Times New Roman" w:cs="Times New Roman"/>
      <w:kern w:val="1"/>
      <w:sz w:val="24"/>
      <w:szCs w:val="24"/>
      <w:lang w:eastAsia="el-GR"/>
    </w:rPr>
  </w:style>
  <w:style w:type="paragraph" w:customStyle="1" w:styleId="Default">
    <w:name w:val="Default"/>
    <w:rsid w:val="006E0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0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E2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9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grdioik2</cp:lastModifiedBy>
  <cp:revision>4</cp:revision>
  <cp:lastPrinted>2017-02-16T08:39:00Z</cp:lastPrinted>
  <dcterms:created xsi:type="dcterms:W3CDTF">2017-08-01T11:31:00Z</dcterms:created>
  <dcterms:modified xsi:type="dcterms:W3CDTF">2017-08-01T11:54:00Z</dcterms:modified>
</cp:coreProperties>
</file>